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EA" w:rsidRPr="00893064" w:rsidRDefault="00C26AEA" w:rsidP="00C26AEA">
      <w:pPr>
        <w:rPr>
          <w:rFonts w:ascii="Times New Roman" w:hAnsi="Times New Roman" w:cs="Times New Roman"/>
          <w:b/>
          <w:sz w:val="28"/>
          <w:szCs w:val="28"/>
        </w:rPr>
      </w:pPr>
      <w:r w:rsidRPr="00D6563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306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B1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064">
        <w:rPr>
          <w:rFonts w:ascii="Times New Roman" w:hAnsi="Times New Roman" w:cs="Times New Roman"/>
          <w:b/>
          <w:sz w:val="28"/>
          <w:szCs w:val="28"/>
        </w:rPr>
        <w:t>Д  О  К  Л  А  Д</w:t>
      </w:r>
    </w:p>
    <w:p w:rsidR="00C26AEA" w:rsidRPr="00D65630" w:rsidRDefault="00C26AEA" w:rsidP="00C26AEA">
      <w:pPr>
        <w:rPr>
          <w:rFonts w:ascii="Times New Roman" w:hAnsi="Times New Roman" w:cs="Times New Roman"/>
          <w:b/>
          <w:sz w:val="28"/>
          <w:szCs w:val="28"/>
        </w:rPr>
      </w:pPr>
      <w:r w:rsidRPr="00D65630">
        <w:rPr>
          <w:rFonts w:ascii="Times New Roman" w:hAnsi="Times New Roman" w:cs="Times New Roman"/>
          <w:b/>
          <w:sz w:val="28"/>
          <w:szCs w:val="28"/>
        </w:rPr>
        <w:t xml:space="preserve">                      за дейността на НЧ „Напредък 18</w:t>
      </w:r>
      <w:r w:rsidRPr="00D65630">
        <w:rPr>
          <w:rFonts w:ascii="Times New Roman" w:hAnsi="Times New Roman" w:cs="Times New Roman"/>
          <w:b/>
          <w:sz w:val="28"/>
          <w:szCs w:val="28"/>
          <w:lang w:val="en-US"/>
        </w:rPr>
        <w:t>84</w:t>
      </w:r>
      <w:r w:rsidRPr="00D65630">
        <w:rPr>
          <w:rFonts w:ascii="Times New Roman" w:hAnsi="Times New Roman" w:cs="Times New Roman"/>
          <w:b/>
          <w:sz w:val="28"/>
          <w:szCs w:val="28"/>
        </w:rPr>
        <w:t>“ гр.Килифарево</w:t>
      </w:r>
    </w:p>
    <w:p w:rsidR="00C26AEA" w:rsidRDefault="00C26AEA" w:rsidP="00C26AEA">
      <w:pPr>
        <w:rPr>
          <w:rFonts w:ascii="Times New Roman" w:hAnsi="Times New Roman" w:cs="Times New Roman"/>
          <w:b/>
          <w:sz w:val="28"/>
          <w:szCs w:val="28"/>
        </w:rPr>
      </w:pPr>
      <w:r w:rsidRPr="00D656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през </w:t>
      </w:r>
      <w:r w:rsidRPr="00D65630"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E20B71" w:rsidRDefault="00E20B71" w:rsidP="00FB71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FB714F" w:rsidRPr="00A4575B" w:rsidRDefault="00E20B71" w:rsidP="00FB71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B714F">
        <w:rPr>
          <w:rFonts w:ascii="Times New Roman" w:hAnsi="Times New Roman" w:cs="Times New Roman"/>
          <w:sz w:val="28"/>
          <w:szCs w:val="28"/>
        </w:rPr>
        <w:t>Съгласно</w:t>
      </w:r>
      <w:r w:rsidR="00FB714F" w:rsidRPr="00A4575B">
        <w:rPr>
          <w:rFonts w:ascii="Times New Roman" w:hAnsi="Times New Roman" w:cs="Times New Roman"/>
          <w:sz w:val="28"/>
          <w:szCs w:val="28"/>
        </w:rPr>
        <w:t xml:space="preserve"> Закона за народните читалища, читалищата са традиционни самоуправляващи се български културно-просветни сдружения в населените места, които изпълняват и държавни културно-просветни задачи.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 През изминалите две години  дейността на читалище „Напредък 1884”град Килифарево и всички останали институции работещи с хора и публики беше затруднена от създалата се сложна епидемична обстановка. </w:t>
      </w:r>
    </w:p>
    <w:p w:rsidR="00FB714F" w:rsidRPr="00A4575B" w:rsidRDefault="00FB714F" w:rsidP="00FB714F">
      <w:pPr>
        <w:jc w:val="both"/>
        <w:rPr>
          <w:rFonts w:ascii="Times New Roman" w:hAnsi="Times New Roman" w:cs="Times New Roman"/>
          <w:sz w:val="28"/>
          <w:szCs w:val="28"/>
        </w:rPr>
      </w:pPr>
      <w:r w:rsidRPr="00A4575B">
        <w:rPr>
          <w:rFonts w:ascii="Times New Roman" w:hAnsi="Times New Roman" w:cs="Times New Roman"/>
          <w:sz w:val="28"/>
          <w:szCs w:val="28"/>
        </w:rPr>
        <w:t>Десетилетия читалищата са издържали повратностите на времето, създавани са в условия на мизерия, робство и са функционирали независимо при какви</w:t>
      </w:r>
      <w:r>
        <w:rPr>
          <w:rFonts w:ascii="Times New Roman" w:hAnsi="Times New Roman" w:cs="Times New Roman"/>
          <w:sz w:val="28"/>
          <w:szCs w:val="28"/>
        </w:rPr>
        <w:t xml:space="preserve"> обществени политически строеве.  Т</w:t>
      </w:r>
      <w:r w:rsidRPr="00A4575B">
        <w:rPr>
          <w:rFonts w:ascii="Times New Roman" w:hAnsi="Times New Roman" w:cs="Times New Roman"/>
          <w:sz w:val="28"/>
          <w:szCs w:val="28"/>
        </w:rPr>
        <w:t>е са авторитетни и стабилни институции и затова са необходими</w:t>
      </w:r>
      <w:r>
        <w:rPr>
          <w:rFonts w:ascii="Times New Roman" w:hAnsi="Times New Roman" w:cs="Times New Roman"/>
          <w:sz w:val="28"/>
          <w:szCs w:val="28"/>
        </w:rPr>
        <w:t xml:space="preserve"> и днес</w:t>
      </w:r>
      <w:r w:rsidRPr="00A4575B">
        <w:rPr>
          <w:rFonts w:ascii="Times New Roman" w:hAnsi="Times New Roman" w:cs="Times New Roman"/>
          <w:sz w:val="28"/>
          <w:szCs w:val="28"/>
        </w:rPr>
        <w:t xml:space="preserve"> на обществото.</w:t>
      </w:r>
    </w:p>
    <w:p w:rsidR="00C80EFB" w:rsidRDefault="00FB714F" w:rsidP="00377324">
      <w:pPr>
        <w:rPr>
          <w:rFonts w:ascii="Times New Roman" w:hAnsi="Times New Roman" w:cs="Times New Roman"/>
          <w:sz w:val="28"/>
          <w:szCs w:val="28"/>
        </w:rPr>
      </w:pPr>
      <w:r w:rsidRPr="00A4575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С появата на народните читалища  се създават и първите общодостъпни </w:t>
      </w:r>
      <w:r w:rsidRPr="00A45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библиотеки </w:t>
      </w:r>
      <w:r w:rsidRPr="00A4575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страната, най-старите културни институти в България. Те са основните хранилища и разпространители на знания и информация, а </w:t>
      </w:r>
      <w:r w:rsidRPr="00A4575B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библиотечната дейност</w:t>
      </w:r>
      <w:r w:rsidRPr="00A4575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е една от основните дейности на читалището.   Тя ще бъде насочена към превръщането на библиотеката в съвременен обществен информационен център, полезен ефективен участник в процесите на информационното осигуряване на гражданите;  попълване и обогатяване на библиотечния фонд с нови и интересни заглавия от различни области  на знанието; участие в проекти на Министерство на културата за попълване на  фонда по програма „Българските библиотеки, съвременни центрове за четене и информираност” и др. сходни програми; популяризиране на книгата и четенето.</w:t>
      </w:r>
      <w:r w:rsidRPr="00A4575B">
        <w:rPr>
          <w:rFonts w:ascii="Times New Roman" w:hAnsi="Times New Roman" w:cs="Times New Roman"/>
          <w:sz w:val="28"/>
          <w:szCs w:val="28"/>
        </w:rPr>
        <w:t xml:space="preserve">   От 2016 година с Удостоверение № 1437 библиотеката е вписана в информационния регистъра на обществените библиотеки към Министерство на културата, като всяка година в онлайн режим се попълват изискуеми данни за същата, като попълващият носи отговорност за верността им. Дейността и е подчинена на читателските интереси и търсения, като  обслужва различни категории читатели.</w:t>
      </w:r>
    </w:p>
    <w:p w:rsidR="00E20B71" w:rsidRDefault="00C80EFB" w:rsidP="00377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714F" w:rsidRPr="00A4575B">
        <w:rPr>
          <w:rFonts w:ascii="Times New Roman" w:hAnsi="Times New Roman" w:cs="Times New Roman"/>
          <w:sz w:val="28"/>
          <w:szCs w:val="28"/>
        </w:rPr>
        <w:t xml:space="preserve"> От 2004г.</w:t>
      </w:r>
      <w:r w:rsidR="00FB714F">
        <w:rPr>
          <w:rFonts w:ascii="Times New Roman" w:hAnsi="Times New Roman" w:cs="Times New Roman"/>
          <w:sz w:val="28"/>
          <w:szCs w:val="28"/>
        </w:rPr>
        <w:t xml:space="preserve">библиотеката </w:t>
      </w:r>
      <w:r w:rsidR="00FB714F" w:rsidRPr="00A4575B">
        <w:rPr>
          <w:rFonts w:ascii="Times New Roman" w:hAnsi="Times New Roman" w:cs="Times New Roman"/>
          <w:sz w:val="28"/>
          <w:szCs w:val="28"/>
        </w:rPr>
        <w:t xml:space="preserve">се помещава  в нова сграда, заедно с изложбената зала „Янко Маринов” – дарение   на  наш съгражданин. От 2006г.  започва работа с електронен каталог </w:t>
      </w:r>
      <w:r w:rsidR="00FB714F" w:rsidRPr="00A4575B">
        <w:rPr>
          <w:rFonts w:ascii="Times New Roman" w:hAnsi="Times New Roman" w:cs="Times New Roman"/>
          <w:sz w:val="28"/>
          <w:szCs w:val="28"/>
          <w:lang w:val="en-US"/>
        </w:rPr>
        <w:t xml:space="preserve"> E – lib,</w:t>
      </w:r>
      <w:r w:rsidR="00FB714F" w:rsidRPr="00A4575B">
        <w:rPr>
          <w:rFonts w:ascii="Times New Roman" w:hAnsi="Times New Roman" w:cs="Times New Roman"/>
          <w:sz w:val="28"/>
          <w:szCs w:val="28"/>
        </w:rPr>
        <w:t xml:space="preserve"> от 2009 г.работи по проект</w:t>
      </w:r>
      <w:r w:rsidR="00377324">
        <w:rPr>
          <w:rFonts w:ascii="Times New Roman" w:hAnsi="Times New Roman" w:cs="Times New Roman"/>
          <w:sz w:val="28"/>
          <w:szCs w:val="28"/>
        </w:rPr>
        <w:t xml:space="preserve"> </w:t>
      </w:r>
      <w:r w:rsidR="00377324" w:rsidRPr="00A4575B">
        <w:rPr>
          <w:rFonts w:ascii="Times New Roman" w:hAnsi="Times New Roman" w:cs="Times New Roman"/>
          <w:sz w:val="28"/>
          <w:szCs w:val="28"/>
        </w:rPr>
        <w:t>„Глобални библиотеки България”</w:t>
      </w:r>
      <w:r w:rsidR="00377324" w:rsidRPr="00A4575B">
        <w:rPr>
          <w:rFonts w:ascii="Times New Roman" w:hAnsi="Times New Roman" w:cs="Times New Roman"/>
          <w:sz w:val="28"/>
          <w:szCs w:val="28"/>
          <w:lang w:val="en-US"/>
        </w:rPr>
        <w:t>, а от</w:t>
      </w:r>
      <w:r w:rsidR="00377324" w:rsidRPr="00A4575B">
        <w:rPr>
          <w:rFonts w:ascii="Times New Roman" w:hAnsi="Times New Roman" w:cs="Times New Roman"/>
          <w:sz w:val="28"/>
          <w:szCs w:val="28"/>
        </w:rPr>
        <w:t xml:space="preserve"> месец  юни 2014г.се обединиха двата отдела  за </w:t>
      </w:r>
    </w:p>
    <w:p w:rsidR="00E20B71" w:rsidRPr="00E20B71" w:rsidRDefault="00E20B71" w:rsidP="00E20B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  -</w:t>
      </w:r>
    </w:p>
    <w:p w:rsidR="00377324" w:rsidRPr="00A4575B" w:rsidRDefault="00377324" w:rsidP="00377324">
      <w:pPr>
        <w:rPr>
          <w:rFonts w:ascii="Times New Roman" w:hAnsi="Times New Roman" w:cs="Times New Roman"/>
          <w:sz w:val="28"/>
          <w:szCs w:val="28"/>
        </w:rPr>
      </w:pPr>
      <w:r w:rsidRPr="00A4575B">
        <w:rPr>
          <w:rFonts w:ascii="Times New Roman" w:hAnsi="Times New Roman" w:cs="Times New Roman"/>
          <w:sz w:val="28"/>
          <w:szCs w:val="28"/>
        </w:rPr>
        <w:t>деца и възрастни  в обща сграда, в светли и просторни зали на ул.”Ал.Стамболийски” .</w:t>
      </w:r>
    </w:p>
    <w:p w:rsidR="00377324" w:rsidRPr="00A4575B" w:rsidRDefault="00C80EFB" w:rsidP="00377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7324" w:rsidRPr="00A4575B">
        <w:rPr>
          <w:rFonts w:ascii="Times New Roman" w:hAnsi="Times New Roman" w:cs="Times New Roman"/>
          <w:sz w:val="28"/>
          <w:szCs w:val="28"/>
        </w:rPr>
        <w:t xml:space="preserve">Библиотеката е обзаведена  със  съвременни технически и комуникационни средства, с </w:t>
      </w:r>
      <w:r w:rsidR="00377324">
        <w:rPr>
          <w:rFonts w:ascii="Times New Roman" w:hAnsi="Times New Roman" w:cs="Times New Roman"/>
          <w:sz w:val="28"/>
          <w:szCs w:val="28"/>
        </w:rPr>
        <w:t>обо</w:t>
      </w:r>
      <w:r w:rsidR="00377324" w:rsidRPr="00A4575B">
        <w:rPr>
          <w:rFonts w:ascii="Times New Roman" w:hAnsi="Times New Roman" w:cs="Times New Roman"/>
          <w:sz w:val="28"/>
          <w:szCs w:val="28"/>
        </w:rPr>
        <w:t>руд</w:t>
      </w:r>
      <w:r w:rsidR="00377324">
        <w:rPr>
          <w:rFonts w:ascii="Times New Roman" w:hAnsi="Times New Roman" w:cs="Times New Roman"/>
          <w:sz w:val="28"/>
          <w:szCs w:val="28"/>
        </w:rPr>
        <w:t>ва</w:t>
      </w:r>
      <w:r w:rsidR="00377324" w:rsidRPr="00A4575B">
        <w:rPr>
          <w:rFonts w:ascii="Times New Roman" w:hAnsi="Times New Roman" w:cs="Times New Roman"/>
          <w:sz w:val="28"/>
          <w:szCs w:val="28"/>
        </w:rPr>
        <w:t>на  интернет зала, която е на свободен достъп за ползватели на библиотеката.</w:t>
      </w:r>
      <w:r w:rsidR="00377324" w:rsidRPr="00A457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7324" w:rsidRPr="00A4575B">
        <w:rPr>
          <w:rFonts w:ascii="Times New Roman" w:hAnsi="Times New Roman" w:cs="Times New Roman"/>
          <w:sz w:val="28"/>
          <w:szCs w:val="28"/>
        </w:rPr>
        <w:t>Книжният   фонд  периодически се  обновява от собствени средства, дарения и спечелени проек</w:t>
      </w:r>
      <w:r w:rsidR="00377324">
        <w:rPr>
          <w:rFonts w:ascii="Times New Roman" w:hAnsi="Times New Roman" w:cs="Times New Roman"/>
          <w:sz w:val="28"/>
          <w:szCs w:val="28"/>
        </w:rPr>
        <w:t>ти. Изготвят се  библиограф</w:t>
      </w:r>
      <w:r w:rsidR="00377324" w:rsidRPr="00A4575B">
        <w:rPr>
          <w:rFonts w:ascii="Times New Roman" w:hAnsi="Times New Roman" w:cs="Times New Roman"/>
          <w:sz w:val="28"/>
          <w:szCs w:val="28"/>
        </w:rPr>
        <w:t>ски справки по искане на читатели, витрини във връзка с   бележити дати и годишнини,изложби,  четения,  открити уроци с ученици и деца от детската градина, а традиция стана в детския отдел на библиотеката да се приемат   нови  читатели  -  малките първокласници, като им се връчват  читателски дневници,  с цел зараждане и интерес към книгата. От 2021г. по продължение на съвместна инициатива между Председателя на Общинския съвет г-н Венислав Спирдонов и Регионална народна библиотека П.Р.Славейков” Велико Търново стартира кампания под надслов”Ела в читалищната библиотека”. Идеята е за насърчаване на любовта към книгите, четенето и увеличението на книжното богатство, чрез поощряване на дарителството за читалищните библиотеки. Тук е мястото да отбележа, че вече втора година читалищното настоятелство дарява книги на библиотеката в ОУ”Н.Рилски” при откриване на учебната година под мотото ”</w:t>
      </w:r>
      <w:r w:rsidR="00377324">
        <w:rPr>
          <w:rFonts w:ascii="Times New Roman" w:hAnsi="Times New Roman" w:cs="Times New Roman"/>
          <w:sz w:val="28"/>
          <w:szCs w:val="28"/>
        </w:rPr>
        <w:t>С</w:t>
      </w:r>
      <w:r w:rsidR="00377324" w:rsidRPr="00A4575B">
        <w:rPr>
          <w:rFonts w:ascii="Times New Roman" w:hAnsi="Times New Roman" w:cs="Times New Roman"/>
          <w:sz w:val="28"/>
          <w:szCs w:val="28"/>
        </w:rPr>
        <w:t xml:space="preserve"> книга, вместо букет цветя”</w:t>
      </w:r>
      <w:r w:rsidR="00377324">
        <w:rPr>
          <w:rFonts w:ascii="Times New Roman" w:hAnsi="Times New Roman" w:cs="Times New Roman"/>
          <w:sz w:val="28"/>
          <w:szCs w:val="28"/>
        </w:rPr>
        <w:t xml:space="preserve"> и за празника на училището</w:t>
      </w:r>
      <w:r w:rsidR="00377324" w:rsidRPr="00A4575B">
        <w:rPr>
          <w:rFonts w:ascii="Times New Roman" w:hAnsi="Times New Roman" w:cs="Times New Roman"/>
          <w:sz w:val="28"/>
          <w:szCs w:val="28"/>
        </w:rPr>
        <w:t>, с цел обогатяване на библиотечния  фонд.</w:t>
      </w:r>
      <w:r w:rsidR="00377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324" w:rsidRPr="00A4575B" w:rsidRDefault="00377324" w:rsidP="00377324">
      <w:pPr>
        <w:rPr>
          <w:rFonts w:ascii="Times New Roman" w:hAnsi="Times New Roman" w:cs="Times New Roman"/>
          <w:sz w:val="28"/>
          <w:szCs w:val="28"/>
        </w:rPr>
      </w:pPr>
      <w:r w:rsidRPr="00A4575B">
        <w:rPr>
          <w:rFonts w:ascii="Times New Roman" w:hAnsi="Times New Roman" w:cs="Times New Roman"/>
          <w:sz w:val="28"/>
          <w:szCs w:val="28"/>
        </w:rPr>
        <w:t xml:space="preserve">  </w:t>
      </w:r>
      <w:r w:rsidR="00372ACF">
        <w:rPr>
          <w:rFonts w:ascii="Times New Roman" w:hAnsi="Times New Roman" w:cs="Times New Roman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sz w:val="28"/>
          <w:szCs w:val="28"/>
        </w:rPr>
        <w:t xml:space="preserve">В читалищната библиотека през </w:t>
      </w:r>
      <w:r w:rsidR="00372ACF">
        <w:rPr>
          <w:rFonts w:ascii="Times New Roman" w:hAnsi="Times New Roman" w:cs="Times New Roman"/>
          <w:sz w:val="28"/>
          <w:szCs w:val="28"/>
        </w:rPr>
        <w:t xml:space="preserve">2021 </w:t>
      </w:r>
      <w:r w:rsidRPr="00A4575B">
        <w:rPr>
          <w:rFonts w:ascii="Times New Roman" w:hAnsi="Times New Roman" w:cs="Times New Roman"/>
          <w:sz w:val="28"/>
          <w:szCs w:val="28"/>
        </w:rPr>
        <w:t xml:space="preserve">годините са </w:t>
      </w:r>
      <w:r>
        <w:rPr>
          <w:rFonts w:ascii="Times New Roman" w:hAnsi="Times New Roman" w:cs="Times New Roman"/>
          <w:sz w:val="28"/>
          <w:szCs w:val="28"/>
        </w:rPr>
        <w:t>закупен</w:t>
      </w:r>
      <w:r w:rsidR="00372ACF">
        <w:rPr>
          <w:rFonts w:ascii="Times New Roman" w:hAnsi="Times New Roman" w:cs="Times New Roman"/>
          <w:sz w:val="28"/>
          <w:szCs w:val="28"/>
        </w:rPr>
        <w:t>и</w:t>
      </w:r>
      <w:r w:rsidRPr="00A4575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B022F">
        <w:rPr>
          <w:rFonts w:ascii="Times New Roman" w:hAnsi="Times New Roman" w:cs="Times New Roman"/>
          <w:sz w:val="28"/>
          <w:szCs w:val="28"/>
          <w:lang w:val="ru-RU"/>
        </w:rPr>
        <w:t>и дарени</w:t>
      </w:r>
      <w:r w:rsidRPr="00A4575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457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75B">
        <w:rPr>
          <w:rFonts w:ascii="Times New Roman" w:hAnsi="Times New Roman" w:cs="Times New Roman"/>
          <w:sz w:val="28"/>
          <w:szCs w:val="28"/>
        </w:rPr>
        <w:t xml:space="preserve">82 тома 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372ACF">
        <w:rPr>
          <w:rFonts w:ascii="Times New Roman" w:hAnsi="Times New Roman" w:cs="Times New Roman"/>
          <w:sz w:val="28"/>
          <w:szCs w:val="28"/>
        </w:rPr>
        <w:t>, а читателите наброяват 292, от които до 14 години 59, а над 14 години - 233</w:t>
      </w:r>
      <w:r w:rsidRPr="00A4575B">
        <w:rPr>
          <w:rFonts w:ascii="Times New Roman" w:hAnsi="Times New Roman" w:cs="Times New Roman"/>
          <w:sz w:val="28"/>
          <w:szCs w:val="28"/>
        </w:rPr>
        <w:t xml:space="preserve">    </w:t>
      </w:r>
      <w:r w:rsidRPr="00A4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77324" w:rsidRPr="00A4575B" w:rsidRDefault="00377324" w:rsidP="00377324">
      <w:pPr>
        <w:rPr>
          <w:rFonts w:ascii="Times New Roman" w:hAnsi="Times New Roman" w:cs="Times New Roman"/>
          <w:sz w:val="28"/>
          <w:szCs w:val="28"/>
        </w:rPr>
      </w:pPr>
      <w:r w:rsidRPr="00A4575B">
        <w:rPr>
          <w:rFonts w:ascii="Times New Roman" w:hAnsi="Times New Roman" w:cs="Times New Roman"/>
          <w:sz w:val="28"/>
          <w:szCs w:val="28"/>
        </w:rPr>
        <w:t xml:space="preserve">   </w:t>
      </w:r>
      <w:r w:rsidR="00372ACF">
        <w:rPr>
          <w:rFonts w:ascii="Times New Roman" w:hAnsi="Times New Roman" w:cs="Times New Roman"/>
          <w:sz w:val="28"/>
          <w:szCs w:val="28"/>
        </w:rPr>
        <w:t>Забелязва се</w:t>
      </w:r>
      <w:r w:rsidRPr="00A4575B">
        <w:rPr>
          <w:rFonts w:ascii="Times New Roman" w:hAnsi="Times New Roman" w:cs="Times New Roman"/>
          <w:sz w:val="28"/>
          <w:szCs w:val="28"/>
        </w:rPr>
        <w:t xml:space="preserve"> спад на читатели, защото  после</w:t>
      </w:r>
      <w:r w:rsidR="00372ACF">
        <w:rPr>
          <w:rFonts w:ascii="Times New Roman" w:hAnsi="Times New Roman" w:cs="Times New Roman"/>
          <w:sz w:val="28"/>
          <w:szCs w:val="28"/>
        </w:rPr>
        <w:t>дните две години живеем в трудни</w:t>
      </w:r>
      <w:r w:rsidRPr="00A4575B">
        <w:rPr>
          <w:rFonts w:ascii="Times New Roman" w:hAnsi="Times New Roman" w:cs="Times New Roman"/>
          <w:sz w:val="28"/>
          <w:szCs w:val="28"/>
        </w:rPr>
        <w:t xml:space="preserve"> време</w:t>
      </w:r>
      <w:r w:rsidR="00372ACF">
        <w:rPr>
          <w:rFonts w:ascii="Times New Roman" w:hAnsi="Times New Roman" w:cs="Times New Roman"/>
          <w:sz w:val="28"/>
          <w:szCs w:val="28"/>
        </w:rPr>
        <w:t>на</w:t>
      </w:r>
      <w:r w:rsidRPr="00A4575B">
        <w:rPr>
          <w:rFonts w:ascii="Times New Roman" w:hAnsi="Times New Roman" w:cs="Times New Roman"/>
          <w:sz w:val="28"/>
          <w:szCs w:val="28"/>
        </w:rPr>
        <w:t xml:space="preserve"> и не само </w:t>
      </w:r>
      <w:r w:rsidR="00372ACF">
        <w:rPr>
          <w:rFonts w:ascii="Times New Roman" w:hAnsi="Times New Roman" w:cs="Times New Roman"/>
          <w:sz w:val="28"/>
          <w:szCs w:val="28"/>
        </w:rPr>
        <w:t xml:space="preserve">в </w:t>
      </w:r>
      <w:r w:rsidRPr="00A4575B">
        <w:rPr>
          <w:rFonts w:ascii="Times New Roman" w:hAnsi="Times New Roman" w:cs="Times New Roman"/>
          <w:sz w:val="28"/>
          <w:szCs w:val="28"/>
        </w:rPr>
        <w:t xml:space="preserve">нашата страна, а </w:t>
      </w:r>
      <w:r w:rsidR="00372ACF">
        <w:rPr>
          <w:rFonts w:ascii="Times New Roman" w:hAnsi="Times New Roman" w:cs="Times New Roman"/>
          <w:sz w:val="28"/>
          <w:szCs w:val="28"/>
        </w:rPr>
        <w:t>в</w:t>
      </w:r>
      <w:r w:rsidRPr="00A4575B">
        <w:rPr>
          <w:rFonts w:ascii="Times New Roman" w:hAnsi="Times New Roman" w:cs="Times New Roman"/>
          <w:sz w:val="28"/>
          <w:szCs w:val="28"/>
        </w:rPr>
        <w:t xml:space="preserve"> целия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sz w:val="28"/>
          <w:szCs w:val="28"/>
        </w:rPr>
        <w:t xml:space="preserve"> свят.  Добре проличават резултатите и при нас, следствие разпространението  на  </w:t>
      </w:r>
      <w:r w:rsidRPr="00A4575B">
        <w:rPr>
          <w:rFonts w:ascii="Times New Roman" w:hAnsi="Times New Roman" w:cs="Times New Roman"/>
          <w:sz w:val="28"/>
          <w:szCs w:val="28"/>
          <w:lang w:val="en-US"/>
        </w:rPr>
        <w:t>COVID – 19.</w:t>
      </w:r>
    </w:p>
    <w:p w:rsidR="00E20B71" w:rsidRDefault="00377324" w:rsidP="0037732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A4575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A4575B">
        <w:rPr>
          <w:rFonts w:ascii="Times New Roman" w:hAnsi="Times New Roman" w:cs="Times New Roman"/>
          <w:sz w:val="28"/>
          <w:szCs w:val="28"/>
        </w:rPr>
        <w:t xml:space="preserve">На разположение  са годишните течения на Държавен вестник от 1970 г. до днес. </w:t>
      </w:r>
      <w:r w:rsidRPr="00A4575B">
        <w:rPr>
          <w:rFonts w:ascii="Times New Roman" w:hAnsi="Times New Roman" w:cs="Times New Roman"/>
          <w:sz w:val="28"/>
          <w:szCs w:val="28"/>
          <w:lang w:val="ru-RU"/>
        </w:rPr>
        <w:t xml:space="preserve"> Абонамента е ограничен до «Държавен вестник» и един от местните  </w:t>
      </w:r>
      <w:r w:rsidR="0053148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A4575B">
        <w:rPr>
          <w:rFonts w:ascii="Times New Roman" w:hAnsi="Times New Roman" w:cs="Times New Roman"/>
          <w:sz w:val="28"/>
          <w:szCs w:val="28"/>
          <w:lang w:val="ru-RU"/>
        </w:rPr>
        <w:t>в-к »Борба».</w:t>
      </w:r>
      <w:r w:rsidRPr="00A4575B">
        <w:rPr>
          <w:rFonts w:ascii="Times New Roman" w:hAnsi="Times New Roman" w:cs="Times New Roman"/>
          <w:sz w:val="28"/>
          <w:szCs w:val="28"/>
        </w:rPr>
        <w:t xml:space="preserve"> Към момент</w:t>
      </w:r>
      <w:r w:rsidR="0053148C">
        <w:rPr>
          <w:rFonts w:ascii="Times New Roman" w:hAnsi="Times New Roman" w:cs="Times New Roman"/>
          <w:sz w:val="28"/>
          <w:szCs w:val="28"/>
        </w:rPr>
        <w:t xml:space="preserve">а библиотеката притежава  21068 </w:t>
      </w:r>
      <w:r w:rsidRPr="00A4575B">
        <w:rPr>
          <w:rFonts w:ascii="Times New Roman" w:hAnsi="Times New Roman" w:cs="Times New Roman"/>
          <w:sz w:val="28"/>
          <w:szCs w:val="28"/>
        </w:rPr>
        <w:t xml:space="preserve">тома научна, художествена и детска литература. 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Библиотечните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документи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са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инвентирани и заведени в 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нигата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за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движение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на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библиотечния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фонд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Основна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цел в библиотечната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дейност е привличане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на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читатели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от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най- ранна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детска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възраст. Затова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се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провеждат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информационни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уроци с учениците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от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началния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курс, в които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те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се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запознават с библиотеката и се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създава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интерес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към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четенето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на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книги. Освен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това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библиотекарят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запозна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ва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младите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читатели с наличните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енциклопедии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по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география, справочници ,които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се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предоставят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за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ползване в читалнята.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Благодарение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на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проекта </w:t>
      </w:r>
    </w:p>
    <w:p w:rsidR="00E20B71" w:rsidRPr="00E20B71" w:rsidRDefault="00E20B71" w:rsidP="00E20B7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3  -</w:t>
      </w:r>
    </w:p>
    <w:p w:rsidR="00377324" w:rsidRPr="00A4575B" w:rsidRDefault="00377324" w:rsidP="0037732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„Глобални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библиотеки” имаме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възможност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да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разширяваме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обслужването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на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читателите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ни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по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нетрадиционен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начин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като следим посещенията в компютърната зала и оказваме компетентна помощ на посетителите.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Библиотеката е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място, което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дава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достъп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на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всички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категории</w:t>
      </w:r>
      <w:r w:rsidRPr="00A457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575B">
        <w:rPr>
          <w:rFonts w:ascii="Times New Roman" w:hAnsi="Times New Roman" w:cs="Times New Roman"/>
          <w:color w:val="333333"/>
          <w:sz w:val="28"/>
          <w:szCs w:val="28"/>
          <w:lang w:val="en-US"/>
        </w:rPr>
        <w:t>читатели</w:t>
      </w:r>
      <w:r>
        <w:rPr>
          <w:rFonts w:ascii="Times New Roman" w:hAnsi="Times New Roman" w:cs="Times New Roman"/>
          <w:color w:val="333333"/>
          <w:sz w:val="28"/>
          <w:szCs w:val="28"/>
        </w:rPr>
        <w:t>, дори и в епидемична обстановка при спазване на защитни мерки.</w:t>
      </w:r>
      <w:r w:rsidRPr="00A4575B">
        <w:rPr>
          <w:rFonts w:ascii="Times New Roman" w:hAnsi="Times New Roman" w:cs="Times New Roman"/>
          <w:sz w:val="28"/>
          <w:szCs w:val="28"/>
          <w:lang w:val="ru-RU"/>
        </w:rPr>
        <w:t xml:space="preserve"> Всички  проведени от читалището мероприятия се осъществяват и с участнието на библиотечните работниц</w:t>
      </w:r>
      <w:r>
        <w:rPr>
          <w:rFonts w:ascii="Times New Roman" w:hAnsi="Times New Roman" w:cs="Times New Roman"/>
          <w:sz w:val="28"/>
          <w:szCs w:val="28"/>
          <w:lang w:val="ru-RU"/>
        </w:rPr>
        <w:t>и .В</w:t>
      </w:r>
      <w:r w:rsidRPr="00A4575B">
        <w:rPr>
          <w:rFonts w:ascii="Times New Roman" w:hAnsi="Times New Roman" w:cs="Times New Roman"/>
          <w:sz w:val="28"/>
          <w:szCs w:val="28"/>
          <w:lang w:val="ru-RU"/>
        </w:rPr>
        <w:t xml:space="preserve"> навечерието на коледните и пролетни  празници, библиотеката става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детска </w:t>
      </w:r>
      <w:r w:rsidRPr="00A4575B">
        <w:rPr>
          <w:rFonts w:ascii="Times New Roman" w:hAnsi="Times New Roman" w:cs="Times New Roman"/>
          <w:sz w:val="28"/>
          <w:szCs w:val="28"/>
          <w:lang w:val="ru-RU"/>
        </w:rPr>
        <w:t xml:space="preserve">работилница за изработка на сурвакници , новогодишни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подаръци, </w:t>
      </w:r>
      <w:r w:rsidRPr="00A4575B">
        <w:rPr>
          <w:rFonts w:ascii="Times New Roman" w:hAnsi="Times New Roman" w:cs="Times New Roman"/>
          <w:sz w:val="28"/>
          <w:szCs w:val="28"/>
          <w:lang w:val="ru-RU"/>
        </w:rPr>
        <w:t>картички и мартеници, където  активни читатели  са учениците от началните класове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7324" w:rsidRDefault="00377324" w:rsidP="00377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A503A">
        <w:rPr>
          <w:rFonts w:ascii="Times New Roman" w:hAnsi="Times New Roman" w:cs="Times New Roman"/>
          <w:sz w:val="28"/>
          <w:szCs w:val="28"/>
        </w:rPr>
        <w:t>Друг съществен момент в дейността на читалището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</w:p>
    <w:p w:rsidR="00F11E21" w:rsidRDefault="00F11E21" w:rsidP="00F11E2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503A">
        <w:rPr>
          <w:rFonts w:ascii="Times New Roman" w:hAnsi="Times New Roman" w:cs="Times New Roman"/>
          <w:b/>
          <w:sz w:val="36"/>
          <w:szCs w:val="36"/>
        </w:rPr>
        <w:t>Любителското художествено творчество</w:t>
      </w:r>
    </w:p>
    <w:p w:rsidR="00FB714F" w:rsidRDefault="008B022F" w:rsidP="00E07913">
      <w:pPr>
        <w:jc w:val="both"/>
        <w:rPr>
          <w:rFonts w:ascii="Times New Roman" w:hAnsi="Times New Roman" w:cs="Times New Roman"/>
          <w:sz w:val="28"/>
          <w:szCs w:val="28"/>
        </w:rPr>
      </w:pPr>
      <w:r w:rsidRPr="00D64A13">
        <w:rPr>
          <w:rFonts w:ascii="Times New Roman" w:hAnsi="Times New Roman" w:cs="Times New Roman"/>
          <w:sz w:val="28"/>
          <w:szCs w:val="28"/>
        </w:rPr>
        <w:t>Сред основните направления в традиционната читалищна работа е създаването на условия за творческа изява на състави</w:t>
      </w:r>
      <w:r>
        <w:rPr>
          <w:rFonts w:ascii="Times New Roman" w:hAnsi="Times New Roman" w:cs="Times New Roman"/>
          <w:sz w:val="28"/>
          <w:szCs w:val="28"/>
        </w:rPr>
        <w:t>те. През отчетния период работиха</w:t>
      </w:r>
      <w:r w:rsidRPr="00D64A13">
        <w:rPr>
          <w:rFonts w:ascii="Times New Roman" w:hAnsi="Times New Roman" w:cs="Times New Roman"/>
          <w:sz w:val="28"/>
          <w:szCs w:val="28"/>
        </w:rPr>
        <w:t xml:space="preserve"> следните колективи: </w:t>
      </w:r>
      <w:r w:rsidRPr="00D64A13">
        <w:rPr>
          <w:rFonts w:ascii="Times New Roman" w:hAnsi="Times New Roman" w:cs="Times New Roman"/>
          <w:b/>
          <w:sz w:val="28"/>
          <w:szCs w:val="28"/>
        </w:rPr>
        <w:t xml:space="preserve">Фолклорна група </w:t>
      </w:r>
      <w:r>
        <w:rPr>
          <w:rFonts w:ascii="Times New Roman" w:hAnsi="Times New Roman" w:cs="Times New Roman"/>
          <w:b/>
          <w:sz w:val="28"/>
          <w:szCs w:val="28"/>
        </w:rPr>
        <w:t>за обработен фолклор</w:t>
      </w:r>
      <w:r w:rsidRPr="00D64A13">
        <w:rPr>
          <w:rFonts w:ascii="Times New Roman" w:hAnsi="Times New Roman" w:cs="Times New Roman"/>
          <w:b/>
          <w:sz w:val="28"/>
          <w:szCs w:val="28"/>
        </w:rPr>
        <w:t>„Гайтани”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квартет „Килифарево”, група за</w:t>
      </w:r>
      <w:r w:rsidRPr="005174F0">
        <w:rPr>
          <w:rFonts w:ascii="Times New Roman" w:hAnsi="Times New Roman" w:cs="Times New Roman"/>
          <w:sz w:val="28"/>
          <w:szCs w:val="28"/>
        </w:rPr>
        <w:t xml:space="preserve"> градски песни </w:t>
      </w:r>
      <w:r>
        <w:rPr>
          <w:rFonts w:ascii="Times New Roman" w:hAnsi="Times New Roman" w:cs="Times New Roman"/>
          <w:sz w:val="28"/>
          <w:szCs w:val="28"/>
        </w:rPr>
        <w:t>„Балкански полъх”, трио „Чар”, дует „Иванови”</w:t>
      </w:r>
      <w:r w:rsidRPr="005174F0">
        <w:rPr>
          <w:rFonts w:ascii="Times New Roman" w:hAnsi="Times New Roman" w:cs="Times New Roman"/>
          <w:sz w:val="28"/>
          <w:szCs w:val="28"/>
        </w:rPr>
        <w:t>под  ръководството на Делян Пенчев</w:t>
      </w:r>
      <w:r w:rsidR="00924D69">
        <w:rPr>
          <w:rFonts w:ascii="Times New Roman" w:hAnsi="Times New Roman" w:cs="Times New Roman"/>
          <w:sz w:val="28"/>
          <w:szCs w:val="28"/>
        </w:rPr>
        <w:t xml:space="preserve"> и</w:t>
      </w:r>
      <w:r w:rsidR="00E07913">
        <w:rPr>
          <w:rFonts w:ascii="Times New Roman" w:hAnsi="Times New Roman" w:cs="Times New Roman"/>
          <w:sz w:val="28"/>
          <w:szCs w:val="28"/>
        </w:rPr>
        <w:t xml:space="preserve"> Клуб „Традиции” с ръководител Роман Петров</w:t>
      </w:r>
      <w:r w:rsidR="000A36E8">
        <w:rPr>
          <w:rFonts w:ascii="Times New Roman" w:hAnsi="Times New Roman" w:cs="Times New Roman"/>
          <w:sz w:val="28"/>
          <w:szCs w:val="28"/>
        </w:rPr>
        <w:t>. Възстановиха се репетициите от новия творчески сезон 2021/22г. с танцова формация „Фолклория” под ръководството на хореограф</w:t>
      </w:r>
      <w:r w:rsidR="00355AFA">
        <w:rPr>
          <w:rFonts w:ascii="Times New Roman" w:hAnsi="Times New Roman" w:cs="Times New Roman"/>
          <w:sz w:val="28"/>
          <w:szCs w:val="28"/>
        </w:rPr>
        <w:t>а</w:t>
      </w:r>
      <w:r w:rsidR="000A36E8">
        <w:rPr>
          <w:rFonts w:ascii="Times New Roman" w:hAnsi="Times New Roman" w:cs="Times New Roman"/>
          <w:sz w:val="28"/>
          <w:szCs w:val="28"/>
        </w:rPr>
        <w:t xml:space="preserve"> Полина Нейкова </w:t>
      </w:r>
      <w:r w:rsidR="00063233">
        <w:rPr>
          <w:rFonts w:ascii="Times New Roman" w:hAnsi="Times New Roman" w:cs="Times New Roman"/>
          <w:sz w:val="28"/>
          <w:szCs w:val="28"/>
        </w:rPr>
        <w:t>и се откри Клуб за изработване на предмети с квилинг и декупаж под ръководството на Стела Георгиева с участието на деца от училището в града. Усилията на всички групи основно бя</w:t>
      </w:r>
      <w:r w:rsidR="00121E55">
        <w:rPr>
          <w:rFonts w:ascii="Times New Roman" w:hAnsi="Times New Roman" w:cs="Times New Roman"/>
          <w:sz w:val="28"/>
          <w:szCs w:val="28"/>
        </w:rPr>
        <w:t>ха насочени в организацията и из</w:t>
      </w:r>
      <w:r w:rsidR="00063233">
        <w:rPr>
          <w:rFonts w:ascii="Times New Roman" w:hAnsi="Times New Roman" w:cs="Times New Roman"/>
          <w:sz w:val="28"/>
          <w:szCs w:val="28"/>
        </w:rPr>
        <w:t>пълнението на дейностите заложени в културната програма</w:t>
      </w:r>
      <w:r w:rsidR="00121E55">
        <w:rPr>
          <w:rFonts w:ascii="Times New Roman" w:hAnsi="Times New Roman" w:cs="Times New Roman"/>
          <w:sz w:val="28"/>
          <w:szCs w:val="28"/>
        </w:rPr>
        <w:t>.</w:t>
      </w:r>
      <w:r w:rsidR="0022518B">
        <w:rPr>
          <w:rFonts w:ascii="Times New Roman" w:hAnsi="Times New Roman" w:cs="Times New Roman"/>
          <w:sz w:val="28"/>
          <w:szCs w:val="28"/>
        </w:rPr>
        <w:t xml:space="preserve"> На всички е известно, че поради епидемичната обстановка, много от проявите не се състояха.По тези причини вече втора година Коледарската група не зарадва нашите съграждани</w:t>
      </w:r>
      <w:r w:rsidR="009E0616">
        <w:rPr>
          <w:rFonts w:ascii="Times New Roman" w:hAnsi="Times New Roman" w:cs="Times New Roman"/>
          <w:sz w:val="28"/>
          <w:szCs w:val="28"/>
        </w:rPr>
        <w:t xml:space="preserve"> и не обходи домовете, как</w:t>
      </w:r>
      <w:r w:rsidR="00355AFA">
        <w:rPr>
          <w:rFonts w:ascii="Times New Roman" w:hAnsi="Times New Roman" w:cs="Times New Roman"/>
          <w:sz w:val="28"/>
          <w:szCs w:val="28"/>
        </w:rPr>
        <w:t xml:space="preserve">то повелява традицията, въпреки нашето </w:t>
      </w:r>
      <w:r w:rsidR="009E0616">
        <w:rPr>
          <w:rFonts w:ascii="Times New Roman" w:hAnsi="Times New Roman" w:cs="Times New Roman"/>
          <w:sz w:val="28"/>
          <w:szCs w:val="28"/>
        </w:rPr>
        <w:t xml:space="preserve">желанието </w:t>
      </w:r>
      <w:r w:rsidR="00355AFA">
        <w:rPr>
          <w:rFonts w:ascii="Times New Roman" w:hAnsi="Times New Roman" w:cs="Times New Roman"/>
          <w:sz w:val="28"/>
          <w:szCs w:val="28"/>
        </w:rPr>
        <w:t xml:space="preserve">и това </w:t>
      </w:r>
      <w:r w:rsidR="009E0616">
        <w:rPr>
          <w:rFonts w:ascii="Times New Roman" w:hAnsi="Times New Roman" w:cs="Times New Roman"/>
          <w:sz w:val="28"/>
          <w:szCs w:val="28"/>
        </w:rPr>
        <w:t>на коледарите.</w:t>
      </w:r>
    </w:p>
    <w:p w:rsidR="00E20B71" w:rsidRDefault="00FB30F2" w:rsidP="00FB30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7B58">
        <w:rPr>
          <w:rFonts w:ascii="Times New Roman" w:hAnsi="Times New Roman" w:cs="Times New Roman"/>
          <w:sz w:val="28"/>
          <w:szCs w:val="28"/>
        </w:rPr>
        <w:t xml:space="preserve">   През месец май се възстановиха репетициите на фолклорна група „Гайтани” и групата за градски песни „Балкански полъх</w:t>
      </w:r>
      <w:r w:rsidR="00E83D30">
        <w:rPr>
          <w:rFonts w:ascii="Times New Roman" w:hAnsi="Times New Roman" w:cs="Times New Roman"/>
          <w:sz w:val="28"/>
          <w:szCs w:val="28"/>
        </w:rPr>
        <w:t>” и у</w:t>
      </w:r>
      <w:r w:rsidR="00687B58">
        <w:rPr>
          <w:rFonts w:ascii="Times New Roman" w:hAnsi="Times New Roman" w:cs="Times New Roman"/>
          <w:sz w:val="28"/>
          <w:szCs w:val="28"/>
        </w:rPr>
        <w:t>спяха да се представят в Националния фолклорен фестивал „На</w:t>
      </w:r>
      <w:r w:rsidR="00F11AB7">
        <w:rPr>
          <w:rFonts w:ascii="Times New Roman" w:hAnsi="Times New Roman" w:cs="Times New Roman"/>
          <w:sz w:val="28"/>
          <w:szCs w:val="28"/>
        </w:rPr>
        <w:t>сре</w:t>
      </w:r>
      <w:r w:rsidR="00687B58">
        <w:rPr>
          <w:rFonts w:ascii="Times New Roman" w:hAnsi="Times New Roman" w:cs="Times New Roman"/>
          <w:sz w:val="28"/>
          <w:szCs w:val="28"/>
        </w:rPr>
        <w:t>д мегдана</w:t>
      </w:r>
      <w:r w:rsidR="00B32E72">
        <w:rPr>
          <w:rFonts w:ascii="Times New Roman" w:hAnsi="Times New Roman" w:cs="Times New Roman"/>
          <w:sz w:val="28"/>
          <w:szCs w:val="28"/>
        </w:rPr>
        <w:t xml:space="preserve"> в </w:t>
      </w:r>
      <w:r w:rsidR="005C5F21">
        <w:rPr>
          <w:rFonts w:ascii="Times New Roman" w:hAnsi="Times New Roman" w:cs="Times New Roman"/>
          <w:sz w:val="28"/>
          <w:szCs w:val="28"/>
        </w:rPr>
        <w:t xml:space="preserve">село </w:t>
      </w:r>
      <w:r w:rsidR="00B32E72">
        <w:rPr>
          <w:rFonts w:ascii="Times New Roman" w:hAnsi="Times New Roman" w:cs="Times New Roman"/>
          <w:sz w:val="28"/>
          <w:szCs w:val="28"/>
        </w:rPr>
        <w:t>Арбанаси”</w:t>
      </w:r>
      <w:r w:rsidR="00F11AB7">
        <w:rPr>
          <w:rFonts w:ascii="Times New Roman" w:hAnsi="Times New Roman" w:cs="Times New Roman"/>
          <w:sz w:val="28"/>
          <w:szCs w:val="28"/>
        </w:rPr>
        <w:t>, ХII-ти</w:t>
      </w:r>
      <w:r w:rsidR="005C5F21">
        <w:rPr>
          <w:rFonts w:ascii="Times New Roman" w:hAnsi="Times New Roman" w:cs="Times New Roman"/>
          <w:sz w:val="28"/>
          <w:szCs w:val="28"/>
        </w:rPr>
        <w:t xml:space="preserve">я </w:t>
      </w:r>
      <w:r w:rsidR="00F11AB7">
        <w:rPr>
          <w:rFonts w:ascii="Times New Roman" w:hAnsi="Times New Roman" w:cs="Times New Roman"/>
          <w:sz w:val="28"/>
          <w:szCs w:val="28"/>
        </w:rPr>
        <w:t xml:space="preserve"> Национален фестивал „Спомени в песни” град Попово, където група „Балкански полъх печели трето място от общо 40 формации с над 250 изпълнители</w:t>
      </w:r>
      <w:r w:rsidR="001827AB">
        <w:rPr>
          <w:rFonts w:ascii="Times New Roman" w:hAnsi="Times New Roman" w:cs="Times New Roman"/>
          <w:sz w:val="28"/>
          <w:szCs w:val="28"/>
        </w:rPr>
        <w:t xml:space="preserve"> в категория естрадни песни- камерни групи</w:t>
      </w:r>
      <w:r w:rsidR="005C5F21">
        <w:rPr>
          <w:rFonts w:ascii="Times New Roman" w:hAnsi="Times New Roman" w:cs="Times New Roman"/>
          <w:sz w:val="28"/>
          <w:szCs w:val="28"/>
        </w:rPr>
        <w:t>.Д</w:t>
      </w:r>
      <w:r w:rsidR="001827AB">
        <w:rPr>
          <w:rFonts w:ascii="Times New Roman" w:hAnsi="Times New Roman" w:cs="Times New Roman"/>
          <w:sz w:val="28"/>
          <w:szCs w:val="28"/>
        </w:rPr>
        <w:t xml:space="preserve">остойно </w:t>
      </w:r>
      <w:r w:rsidR="005C5F21">
        <w:rPr>
          <w:rFonts w:ascii="Times New Roman" w:hAnsi="Times New Roman" w:cs="Times New Roman"/>
          <w:sz w:val="28"/>
          <w:szCs w:val="28"/>
        </w:rPr>
        <w:t>се представи групата, макар</w:t>
      </w:r>
      <w:r w:rsidR="008F72EF">
        <w:rPr>
          <w:rFonts w:ascii="Times New Roman" w:hAnsi="Times New Roman" w:cs="Times New Roman"/>
          <w:sz w:val="28"/>
          <w:szCs w:val="28"/>
        </w:rPr>
        <w:t xml:space="preserve"> и в камерен състав на</w:t>
      </w:r>
      <w:r w:rsidR="001827AB">
        <w:rPr>
          <w:rFonts w:ascii="Times New Roman" w:hAnsi="Times New Roman" w:cs="Times New Roman"/>
          <w:sz w:val="28"/>
          <w:szCs w:val="28"/>
        </w:rPr>
        <w:t xml:space="preserve"> празника „Свети дух</w:t>
      </w:r>
      <w:r w:rsidR="005C5F21">
        <w:rPr>
          <w:rFonts w:ascii="Times New Roman" w:hAnsi="Times New Roman" w:cs="Times New Roman"/>
          <w:sz w:val="28"/>
          <w:szCs w:val="28"/>
        </w:rPr>
        <w:t xml:space="preserve">”  село </w:t>
      </w:r>
      <w:r w:rsidR="001827AB">
        <w:rPr>
          <w:rFonts w:ascii="Times New Roman" w:hAnsi="Times New Roman" w:cs="Times New Roman"/>
          <w:sz w:val="28"/>
          <w:szCs w:val="28"/>
        </w:rPr>
        <w:t xml:space="preserve">Ялово, където гост бе министъра на здравеопазването </w:t>
      </w:r>
      <w:r w:rsidR="00A6342D">
        <w:rPr>
          <w:rFonts w:ascii="Times New Roman" w:hAnsi="Times New Roman" w:cs="Times New Roman"/>
          <w:sz w:val="28"/>
          <w:szCs w:val="28"/>
        </w:rPr>
        <w:t>Костадин Ангелов, в Общинския празник на градската песен „Засмяна пролет-Дебелец”. Планирани и заявени бяха още участия</w:t>
      </w:r>
      <w:r w:rsidR="002E6AA6">
        <w:rPr>
          <w:rFonts w:ascii="Times New Roman" w:hAnsi="Times New Roman" w:cs="Times New Roman"/>
          <w:sz w:val="28"/>
          <w:szCs w:val="28"/>
        </w:rPr>
        <w:t xml:space="preserve"> на съставите</w:t>
      </w:r>
      <w:r w:rsidR="00A6342D">
        <w:rPr>
          <w:rFonts w:ascii="Times New Roman" w:hAnsi="Times New Roman" w:cs="Times New Roman"/>
          <w:sz w:val="28"/>
          <w:szCs w:val="28"/>
        </w:rPr>
        <w:t xml:space="preserve">, но.. Килифарево стана </w:t>
      </w:r>
    </w:p>
    <w:p w:rsidR="00E20B71" w:rsidRDefault="00E20B71" w:rsidP="00E20B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  -</w:t>
      </w:r>
    </w:p>
    <w:p w:rsidR="005B4500" w:rsidRDefault="00A6342D" w:rsidP="00FB30F2">
      <w:pPr>
        <w:pStyle w:val="a3"/>
        <w:ind w:lef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едно от огнищата на заболеваемостта през ме</w:t>
      </w:r>
      <w:r w:rsidR="00FA4980">
        <w:rPr>
          <w:rFonts w:ascii="Times New Roman" w:hAnsi="Times New Roman" w:cs="Times New Roman"/>
          <w:sz w:val="28"/>
          <w:szCs w:val="28"/>
        </w:rPr>
        <w:t>сец август и това попречи дори з</w:t>
      </w:r>
      <w:r>
        <w:rPr>
          <w:rFonts w:ascii="Times New Roman" w:hAnsi="Times New Roman" w:cs="Times New Roman"/>
          <w:sz w:val="28"/>
          <w:szCs w:val="28"/>
        </w:rPr>
        <w:t>а провеждането на поредния Национален конкурс „Усукано по килифарски”, в който бяха записани повече от 70 участника и само дни преди провеждането му се отмениха всички масови мероприятия, дори на открито.</w:t>
      </w:r>
      <w:r w:rsidR="00CE474A">
        <w:rPr>
          <w:rFonts w:ascii="Times New Roman" w:hAnsi="Times New Roman" w:cs="Times New Roman"/>
          <w:sz w:val="28"/>
          <w:szCs w:val="28"/>
        </w:rPr>
        <w:t>Клуб „Традиции”и читалището бяха създали напълно необходимата организация и подготовка</w:t>
      </w:r>
      <w:r w:rsidR="00DA4902">
        <w:rPr>
          <w:rFonts w:ascii="Times New Roman" w:hAnsi="Times New Roman" w:cs="Times New Roman"/>
          <w:sz w:val="28"/>
          <w:szCs w:val="28"/>
        </w:rPr>
        <w:t xml:space="preserve"> </w:t>
      </w:r>
      <w:r w:rsidR="00FA4980">
        <w:rPr>
          <w:rFonts w:ascii="Times New Roman" w:hAnsi="Times New Roman" w:cs="Times New Roman"/>
          <w:sz w:val="28"/>
          <w:szCs w:val="28"/>
        </w:rPr>
        <w:t>за проявата, н</w:t>
      </w:r>
      <w:r w:rsidR="00CE474A">
        <w:rPr>
          <w:rFonts w:ascii="Times New Roman" w:hAnsi="Times New Roman" w:cs="Times New Roman"/>
          <w:sz w:val="28"/>
          <w:szCs w:val="28"/>
        </w:rPr>
        <w:t>о… т</w:t>
      </w:r>
      <w:r w:rsidR="00DA4902">
        <w:rPr>
          <w:rFonts w:ascii="Times New Roman" w:hAnsi="Times New Roman" w:cs="Times New Roman"/>
          <w:sz w:val="28"/>
          <w:szCs w:val="28"/>
        </w:rPr>
        <w:t>огава настъпи най-страшното, защото това засегна и голяма част от участниците в групите, което попречи на проявите  им до края на годината.Единствено</w:t>
      </w:r>
      <w:r w:rsidR="0084119E">
        <w:rPr>
          <w:rFonts w:ascii="Times New Roman" w:hAnsi="Times New Roman" w:cs="Times New Roman"/>
          <w:sz w:val="28"/>
          <w:szCs w:val="28"/>
        </w:rPr>
        <w:t xml:space="preserve"> </w:t>
      </w:r>
      <w:r w:rsidR="0084119E">
        <w:rPr>
          <w:sz w:val="28"/>
          <w:szCs w:val="28"/>
        </w:rPr>
        <w:t xml:space="preserve">новосформирания Клуб за изработване на предмети с квилинг и декупаж под ръководството на г-жа Стела Георгиева </w:t>
      </w:r>
      <w:r w:rsidR="00105518">
        <w:rPr>
          <w:sz w:val="28"/>
          <w:szCs w:val="28"/>
        </w:rPr>
        <w:t>участва в онлайн коледен конкурс в категория ръчно изработени предмети, картички, подаръци и др</w:t>
      </w:r>
      <w:r w:rsidR="00D10322">
        <w:rPr>
          <w:sz w:val="28"/>
          <w:szCs w:val="28"/>
        </w:rPr>
        <w:t xml:space="preserve">уги </w:t>
      </w:r>
      <w:r w:rsidR="00445DB7">
        <w:rPr>
          <w:sz w:val="28"/>
          <w:szCs w:val="28"/>
        </w:rPr>
        <w:t>в село Васильово, община Тетевен и бе удостоено с Диплом за най-атрактивно представяне – коледен венец, коледна картичка и подарък с коледен мотив и оформи изложбен кът в библиотеката.</w:t>
      </w:r>
      <w:r w:rsidR="00FB30F2" w:rsidRPr="00FB30F2">
        <w:rPr>
          <w:sz w:val="28"/>
          <w:szCs w:val="28"/>
        </w:rPr>
        <w:t xml:space="preserve"> </w:t>
      </w:r>
      <w:r w:rsidR="00FB30F2">
        <w:rPr>
          <w:sz w:val="28"/>
          <w:szCs w:val="28"/>
        </w:rPr>
        <w:t>С отделни групи четохме коледни приказки, рисувахме на коледна тематика</w:t>
      </w:r>
      <w:r w:rsidR="00D10322">
        <w:rPr>
          <w:sz w:val="28"/>
          <w:szCs w:val="28"/>
        </w:rPr>
        <w:t xml:space="preserve"> и други.</w:t>
      </w:r>
    </w:p>
    <w:p w:rsidR="00687B58" w:rsidRPr="005B4500" w:rsidRDefault="00082FA2" w:rsidP="00FB30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Вратите на читалището не</w:t>
      </w:r>
      <w:r w:rsidRPr="005153E8">
        <w:rPr>
          <w:rFonts w:ascii="Times New Roman" w:hAnsi="Times New Roman" w:cs="Times New Roman"/>
          <w:sz w:val="28"/>
          <w:szCs w:val="28"/>
          <w:lang w:val="ru-RU"/>
        </w:rPr>
        <w:t xml:space="preserve">  винаги </w:t>
      </w:r>
      <w:r>
        <w:rPr>
          <w:rFonts w:ascii="Times New Roman" w:hAnsi="Times New Roman" w:cs="Times New Roman"/>
          <w:sz w:val="28"/>
          <w:szCs w:val="28"/>
          <w:lang w:val="ru-RU"/>
        </w:rPr>
        <w:t>са</w:t>
      </w:r>
      <w:r w:rsidRPr="005153E8">
        <w:rPr>
          <w:rFonts w:ascii="Times New Roman" w:hAnsi="Times New Roman" w:cs="Times New Roman"/>
          <w:sz w:val="28"/>
          <w:szCs w:val="28"/>
          <w:lang w:val="ru-RU"/>
        </w:rPr>
        <w:t xml:space="preserve"> отворени за организиране на мероприятия  от  всички институции, работещи на територията на града - кметство, училище, младежки дом, детска градина, гр</w:t>
      </w:r>
      <w:r>
        <w:rPr>
          <w:rFonts w:ascii="Times New Roman" w:hAnsi="Times New Roman" w:cs="Times New Roman"/>
          <w:sz w:val="28"/>
          <w:szCs w:val="28"/>
          <w:lang w:val="ru-RU"/>
        </w:rPr>
        <w:t>адски музей, клуб на пенсионера, поради  епидемичната обстановка в страната и налаганите мерки, но все пак успяхме през годината да проведем</w:t>
      </w:r>
      <w:r>
        <w:rPr>
          <w:sz w:val="28"/>
          <w:szCs w:val="28"/>
        </w:rPr>
        <w:t xml:space="preserve"> п</w:t>
      </w:r>
      <w:r w:rsidR="005B4500">
        <w:rPr>
          <w:sz w:val="28"/>
          <w:szCs w:val="28"/>
        </w:rPr>
        <w:t>ри с</w:t>
      </w:r>
      <w:r>
        <w:rPr>
          <w:sz w:val="28"/>
          <w:szCs w:val="28"/>
        </w:rPr>
        <w:t>троги епидемични мерки</w:t>
      </w:r>
      <w:r w:rsidR="005B4500">
        <w:rPr>
          <w:sz w:val="28"/>
          <w:szCs w:val="28"/>
        </w:rPr>
        <w:t xml:space="preserve"> отложения „Магичен цирк” с участието на Боби шоу</w:t>
      </w:r>
      <w:r w:rsidR="00FB30F2" w:rsidRPr="00D65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500" w:rsidRPr="005B4500">
        <w:rPr>
          <w:rFonts w:ascii="Times New Roman" w:hAnsi="Times New Roman" w:cs="Times New Roman"/>
          <w:sz w:val="28"/>
          <w:szCs w:val="28"/>
        </w:rPr>
        <w:t>в читалището</w:t>
      </w:r>
      <w:r w:rsidR="005B4500">
        <w:rPr>
          <w:rFonts w:ascii="Times New Roman" w:hAnsi="Times New Roman" w:cs="Times New Roman"/>
          <w:sz w:val="28"/>
          <w:szCs w:val="28"/>
        </w:rPr>
        <w:t>, с подкрепата на Национален фонд „Култура” град София, посветен на 150 години светско образование в Килифарево. Читалищното настоятелство дари книги на библиотеката в училището – реновирана по проект з</w:t>
      </w:r>
      <w:r w:rsidR="008956E4">
        <w:rPr>
          <w:rFonts w:ascii="Times New Roman" w:hAnsi="Times New Roman" w:cs="Times New Roman"/>
          <w:sz w:val="28"/>
          <w:szCs w:val="28"/>
        </w:rPr>
        <w:t xml:space="preserve">а първия учебен ден и </w:t>
      </w:r>
      <w:r w:rsidR="005B4500">
        <w:rPr>
          <w:rFonts w:ascii="Times New Roman" w:hAnsi="Times New Roman" w:cs="Times New Roman"/>
          <w:sz w:val="28"/>
          <w:szCs w:val="28"/>
        </w:rPr>
        <w:t xml:space="preserve"> се включи активно в инициативата „Нова гора”, обединени с „Гората БГ”, община Велико Търново, Кметство Килифарево</w:t>
      </w:r>
      <w:r w:rsidR="008956E4">
        <w:rPr>
          <w:rFonts w:ascii="Times New Roman" w:hAnsi="Times New Roman" w:cs="Times New Roman"/>
          <w:sz w:val="28"/>
          <w:szCs w:val="28"/>
        </w:rPr>
        <w:t xml:space="preserve"> - домакин</w:t>
      </w:r>
      <w:r w:rsidR="005B4500">
        <w:rPr>
          <w:rFonts w:ascii="Times New Roman" w:hAnsi="Times New Roman" w:cs="Times New Roman"/>
          <w:sz w:val="28"/>
          <w:szCs w:val="28"/>
        </w:rPr>
        <w:t xml:space="preserve"> и други, където доброволци засадиха над 500 дръвчета върху старото сметище до Килифарево на връх Цветница, а отец Йоан извърши водосвет на новата гора и </w:t>
      </w:r>
      <w:r w:rsidR="008956E4">
        <w:rPr>
          <w:rFonts w:ascii="Times New Roman" w:hAnsi="Times New Roman" w:cs="Times New Roman"/>
          <w:sz w:val="28"/>
          <w:szCs w:val="28"/>
        </w:rPr>
        <w:t xml:space="preserve">освети </w:t>
      </w:r>
      <w:r w:rsidR="005B4500">
        <w:rPr>
          <w:rFonts w:ascii="Times New Roman" w:hAnsi="Times New Roman" w:cs="Times New Roman"/>
          <w:sz w:val="28"/>
          <w:szCs w:val="28"/>
        </w:rPr>
        <w:t>върбови клонки, които</w:t>
      </w:r>
      <w:r w:rsidR="008956E4">
        <w:rPr>
          <w:rFonts w:ascii="Times New Roman" w:hAnsi="Times New Roman" w:cs="Times New Roman"/>
          <w:sz w:val="28"/>
          <w:szCs w:val="28"/>
        </w:rPr>
        <w:t xml:space="preserve"> раздаде на доброволците и организаторите.</w:t>
      </w:r>
      <w:r w:rsidR="00CE474A">
        <w:rPr>
          <w:rFonts w:ascii="Times New Roman" w:hAnsi="Times New Roman" w:cs="Times New Roman"/>
          <w:sz w:val="28"/>
          <w:szCs w:val="28"/>
        </w:rPr>
        <w:t xml:space="preserve"> В двора на ЦДГ „Надежда” се проведе празника на детето – 1 юни, съвместно с ученици от ОУ”Н.Рилски”, който премина с много игри, музика  и закачки.</w:t>
      </w:r>
    </w:p>
    <w:p w:rsidR="000152BA" w:rsidRDefault="00CC6DC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Българските читалища са институция, която съхранява нашата нация в най-критичните моменти от историята ни, но тези смутни времена не подминаха и нас.Прекрасно личи активния живот в читалището  до момента, когато настъпи тази страшна болест. Хората се оплашиха, забранено ни беше месеци да работим с групите, затвориха ни и какво ли още не…Отпаднаха толкова много културни прояви, заложени в културния календар.</w:t>
      </w:r>
    </w:p>
    <w:p w:rsidR="00E20B71" w:rsidRDefault="00564135" w:rsidP="008F72EF">
      <w:pPr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E20B71" w:rsidRDefault="00E20B71" w:rsidP="008F72EF">
      <w:pPr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20B71" w:rsidRDefault="00E20B71" w:rsidP="008F72EF">
      <w:pPr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-  5  -</w:t>
      </w:r>
    </w:p>
    <w:p w:rsidR="00564135" w:rsidRDefault="00E20B71" w:rsidP="008F72EF">
      <w:pPr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64135">
        <w:rPr>
          <w:rFonts w:ascii="Times New Roman" w:hAnsi="Times New Roman" w:cs="Times New Roman"/>
          <w:sz w:val="28"/>
          <w:szCs w:val="28"/>
          <w:lang w:val="ru-RU"/>
        </w:rPr>
        <w:t>Не бива да подминаваме истината, че през последните години, читалищната дейност донякъде се измести от различните медии и интернет, но то трябва  да продължи да съществува.</w:t>
      </w:r>
    </w:p>
    <w:p w:rsidR="00564135" w:rsidRDefault="00A70CF9" w:rsidP="0056413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64135">
        <w:rPr>
          <w:rFonts w:ascii="Times New Roman" w:hAnsi="Times New Roman" w:cs="Times New Roman"/>
          <w:sz w:val="28"/>
          <w:szCs w:val="28"/>
          <w:lang w:val="ru-RU"/>
        </w:rPr>
        <w:t>Читалище»Напредък 1884»</w:t>
      </w:r>
      <w:r w:rsidR="00564135" w:rsidRPr="006539F9">
        <w:rPr>
          <w:rFonts w:ascii="Times New Roman" w:hAnsi="Times New Roman" w:cs="Times New Roman"/>
          <w:sz w:val="28"/>
          <w:szCs w:val="28"/>
          <w:lang w:val="ru-RU"/>
        </w:rPr>
        <w:t xml:space="preserve"> е член на Съюза на народните читалища, на фондация развитие</w:t>
      </w:r>
      <w:r w:rsidR="00564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4135" w:rsidRPr="006539F9">
        <w:rPr>
          <w:rFonts w:ascii="Times New Roman" w:hAnsi="Times New Roman" w:cs="Times New Roman"/>
          <w:sz w:val="28"/>
          <w:szCs w:val="28"/>
          <w:lang w:val="ru-RU"/>
        </w:rPr>
        <w:t>«Читалища», на Съюза на библиоте</w:t>
      </w:r>
      <w:r w:rsidR="00564135">
        <w:rPr>
          <w:rFonts w:ascii="Times New Roman" w:hAnsi="Times New Roman" w:cs="Times New Roman"/>
          <w:sz w:val="28"/>
          <w:szCs w:val="28"/>
          <w:lang w:val="ru-RU"/>
        </w:rPr>
        <w:t>чните и информационни работници, а от 2016г. читалището е вписано под № 123 в Публичния регистър на  народните читалища.</w:t>
      </w:r>
    </w:p>
    <w:p w:rsidR="0070697D" w:rsidRDefault="0070697D" w:rsidP="0070697D">
      <w:pPr>
        <w:spacing w:after="314" w:line="240" w:lineRule="auto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70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39F9">
        <w:rPr>
          <w:rFonts w:ascii="Times New Roman" w:hAnsi="Times New Roman" w:cs="Times New Roman"/>
          <w:sz w:val="28"/>
          <w:szCs w:val="28"/>
          <w:lang w:val="ru-RU"/>
        </w:rPr>
        <w:t>Една от основните задачи, която стои пред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читалищното  ръководството </w:t>
      </w:r>
      <w:r w:rsidRPr="006539F9">
        <w:rPr>
          <w:rFonts w:ascii="Times New Roman" w:hAnsi="Times New Roman" w:cs="Times New Roman"/>
          <w:sz w:val="28"/>
          <w:szCs w:val="28"/>
          <w:lang w:val="ru-RU"/>
        </w:rPr>
        <w:t xml:space="preserve"> е поддържането на</w:t>
      </w:r>
      <w:r w:rsidRPr="006539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МАТЕРИАЛНАТА  БАЗА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A21D33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рез изминалата година 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освежиха  цоклите и колоните пред двата входа на сградата. Основен проблем пред ръководството на читалището остава непрекъснатите </w:t>
      </w:r>
      <w:r w:rsidR="00543D84">
        <w:rPr>
          <w:rFonts w:ascii="Times New Roman" w:hAnsi="Times New Roman" w:cs="Times New Roman"/>
          <w:sz w:val="28"/>
          <w:szCs w:val="28"/>
          <w:lang w:val="ru-RU"/>
        </w:rPr>
        <w:t xml:space="preserve">вандалски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прояви на група ученици и младежи от града, които  рушат подменените входните врати на салона и гримьорната от южната страна, драскат по стените  и оставят трайни последици по фасадата на сградата. Неколкократно сме уведомявали местната власт и органите на властта, но последиците са видни….. Надяваме се, че съответните органи ще пр</w:t>
      </w:r>
      <w:r w:rsidR="004C76C7">
        <w:rPr>
          <w:rFonts w:ascii="Times New Roman" w:hAnsi="Times New Roman" w:cs="Times New Roman"/>
          <w:sz w:val="28"/>
          <w:szCs w:val="28"/>
          <w:lang w:val="ru-RU"/>
        </w:rPr>
        <w:t>едприемат мерки за разрешаване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проблема. Не трябва да забравяме, че всяко отстраняване на вандалска проява е свързана със средства, а  в повечето случаи да не казваме и винаги се заплаща от читалището</w:t>
      </w:r>
      <w:r w:rsidR="00140FAA">
        <w:rPr>
          <w:rFonts w:ascii="Times New Roman" w:hAnsi="Times New Roman" w:cs="Times New Roman"/>
          <w:sz w:val="28"/>
          <w:szCs w:val="28"/>
          <w:lang w:val="ru-RU"/>
        </w:rPr>
        <w:t>. Материалната база е в сравнително добро състояние и не остава нищо друго, освен читалищните служители да продължат и за в бъдеще да се грижат най- прецизно за целия имот като тяхна собственост, с цел опазването му.</w:t>
      </w:r>
    </w:p>
    <w:p w:rsidR="007A0B10" w:rsidRPr="005F22EB" w:rsidRDefault="00A70CF9" w:rsidP="007A0B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7A0B10" w:rsidRPr="005F22EB">
        <w:rPr>
          <w:sz w:val="28"/>
          <w:szCs w:val="28"/>
          <w:lang w:val="ru-RU"/>
        </w:rPr>
        <w:t xml:space="preserve">Читалището се </w:t>
      </w:r>
      <w:r w:rsidR="007A0B10" w:rsidRPr="005F22EB">
        <w:rPr>
          <w:b/>
          <w:sz w:val="28"/>
          <w:szCs w:val="28"/>
          <w:lang w:val="ru-RU"/>
        </w:rPr>
        <w:t>ФИНАНСИРА</w:t>
      </w:r>
      <w:r w:rsidR="007A0B10" w:rsidRPr="005F22EB">
        <w:rPr>
          <w:sz w:val="28"/>
          <w:szCs w:val="28"/>
          <w:lang w:val="ru-RU"/>
        </w:rPr>
        <w:t xml:space="preserve">  от  държавна субсидия, която е регламентирана за субсидирана бройка. Общината отпуска допълнително </w:t>
      </w:r>
      <w:r w:rsidR="007A0B10">
        <w:rPr>
          <w:sz w:val="28"/>
          <w:szCs w:val="28"/>
          <w:lang w:val="ru-RU"/>
        </w:rPr>
        <w:t xml:space="preserve">еднократно </w:t>
      </w:r>
      <w:r w:rsidR="007A0B10" w:rsidRPr="005F22EB">
        <w:rPr>
          <w:sz w:val="28"/>
          <w:szCs w:val="28"/>
          <w:lang w:val="ru-RU"/>
        </w:rPr>
        <w:t xml:space="preserve">по  </w:t>
      </w:r>
      <w:r w:rsidR="007A0B10">
        <w:rPr>
          <w:sz w:val="28"/>
          <w:szCs w:val="28"/>
          <w:lang w:val="ru-RU"/>
        </w:rPr>
        <w:t>45</w:t>
      </w:r>
      <w:r w:rsidR="007A0B10" w:rsidRPr="005F22EB">
        <w:rPr>
          <w:sz w:val="28"/>
          <w:szCs w:val="28"/>
          <w:lang w:val="ru-RU"/>
        </w:rPr>
        <w:t>0 лев</w:t>
      </w:r>
      <w:r w:rsidR="007A0B10">
        <w:rPr>
          <w:sz w:val="28"/>
          <w:szCs w:val="28"/>
          <w:lang w:val="ru-RU"/>
        </w:rPr>
        <w:t>а за любителски състав и 26</w:t>
      </w:r>
      <w:r w:rsidR="007A0B10" w:rsidRPr="005F22EB">
        <w:rPr>
          <w:sz w:val="28"/>
          <w:szCs w:val="28"/>
          <w:lang w:val="ru-RU"/>
        </w:rPr>
        <w:t>0 лева за клубна дейност.</w:t>
      </w:r>
      <w:r w:rsidR="007A0B10">
        <w:rPr>
          <w:sz w:val="28"/>
          <w:szCs w:val="28"/>
          <w:lang w:val="ru-RU"/>
        </w:rPr>
        <w:t xml:space="preserve"> </w:t>
      </w:r>
      <w:r w:rsidR="007A0B10" w:rsidRPr="005F22EB">
        <w:rPr>
          <w:sz w:val="28"/>
          <w:szCs w:val="28"/>
          <w:lang w:val="ru-RU"/>
        </w:rPr>
        <w:t xml:space="preserve">Допълнителни средства в читалището постъпват от наеми, рента, членски внос, </w:t>
      </w:r>
      <w:r w:rsidR="007A0B10">
        <w:rPr>
          <w:sz w:val="28"/>
          <w:szCs w:val="28"/>
          <w:lang w:val="ru-RU"/>
        </w:rPr>
        <w:t>спечелени проекти,</w:t>
      </w:r>
      <w:r w:rsidR="007A0B10" w:rsidRPr="005F22EB">
        <w:rPr>
          <w:sz w:val="28"/>
          <w:szCs w:val="28"/>
          <w:lang w:val="ru-RU"/>
        </w:rPr>
        <w:t>вход, дарения и спонсорство, но въпреки целесъобразните и ефективни разходи, които се пр</w:t>
      </w:r>
      <w:r w:rsidR="007A0B10">
        <w:rPr>
          <w:sz w:val="28"/>
          <w:szCs w:val="28"/>
          <w:lang w:val="ru-RU"/>
        </w:rPr>
        <w:t>авят, средствата са ограничени</w:t>
      </w:r>
      <w:r w:rsidR="007A0B10" w:rsidRPr="005F22EB">
        <w:rPr>
          <w:sz w:val="28"/>
          <w:szCs w:val="28"/>
          <w:lang w:val="ru-RU"/>
        </w:rPr>
        <w:t xml:space="preserve">. </w:t>
      </w:r>
      <w:r w:rsidR="007A0B10">
        <w:rPr>
          <w:sz w:val="28"/>
          <w:szCs w:val="28"/>
          <w:lang w:val="ru-RU"/>
        </w:rPr>
        <w:t xml:space="preserve">Това наложи и блокиране на библиотечните бройки през последтните три години, останали от времето, когато Килифарево  беше Община и след излизане на библиотечните работници  в пенсионна възраст, тази дейност да се осъвместява от секретаря. Трудно е един  служител да обслужва двете сгради, а и през времето когато е в служебна командировка или репетиция, библиотеката да е затворена. Затова с решение на настоятелството от началото на 2022 година бройката библиотекар се зае от млад, енергичен, ентусиазиран  човек,с необходимия ценз за това,  който ръководи и новосформирания клуб за изработване на предмети с квилинг и декупаж през този творчески сезон. </w:t>
      </w:r>
    </w:p>
    <w:p w:rsidR="00E20B71" w:rsidRDefault="00E20B71" w:rsidP="007A0B10">
      <w:pPr>
        <w:rPr>
          <w:sz w:val="28"/>
          <w:szCs w:val="28"/>
          <w:lang w:val="ru-RU"/>
        </w:rPr>
      </w:pPr>
    </w:p>
    <w:p w:rsidR="00E20B71" w:rsidRDefault="00E20B71" w:rsidP="007A0B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-  6  -</w:t>
      </w:r>
    </w:p>
    <w:p w:rsidR="007A0B10" w:rsidRDefault="007A0B10" w:rsidP="007A0B10">
      <w:pPr>
        <w:rPr>
          <w:sz w:val="28"/>
          <w:szCs w:val="28"/>
          <w:lang w:val="ru-RU"/>
        </w:rPr>
      </w:pPr>
      <w:r w:rsidRPr="005F22EB">
        <w:rPr>
          <w:sz w:val="28"/>
          <w:szCs w:val="28"/>
          <w:lang w:val="ru-RU"/>
        </w:rPr>
        <w:t xml:space="preserve"> </w:t>
      </w:r>
      <w:r w:rsidR="00E20B71">
        <w:rPr>
          <w:sz w:val="28"/>
          <w:szCs w:val="28"/>
          <w:lang w:val="ru-RU"/>
        </w:rPr>
        <w:t xml:space="preserve">  </w:t>
      </w:r>
      <w:r w:rsidRPr="005F22EB">
        <w:rPr>
          <w:sz w:val="28"/>
          <w:szCs w:val="28"/>
          <w:lang w:val="ru-RU"/>
        </w:rPr>
        <w:t>Финансовата дисциплина през отчетния период се спазва.</w:t>
      </w:r>
      <w:r w:rsidRPr="009B1CE6">
        <w:rPr>
          <w:sz w:val="28"/>
          <w:szCs w:val="28"/>
          <w:lang w:val="ru-RU"/>
        </w:rPr>
        <w:t xml:space="preserve"> </w:t>
      </w:r>
      <w:r w:rsidRPr="005F22EB">
        <w:rPr>
          <w:sz w:val="28"/>
          <w:szCs w:val="28"/>
          <w:lang w:val="ru-RU"/>
        </w:rPr>
        <w:t>От 2013г. счетоводството на читалището се води от счетоводна къща</w:t>
      </w:r>
      <w:r>
        <w:rPr>
          <w:sz w:val="28"/>
          <w:szCs w:val="28"/>
          <w:lang w:val="ru-RU"/>
        </w:rPr>
        <w:t>, като и Проверителната  комисия редовно следи за нередности. До сега не са констатирани нарушения.</w:t>
      </w:r>
      <w:r w:rsidRPr="005F22EB">
        <w:rPr>
          <w:sz w:val="28"/>
          <w:szCs w:val="28"/>
          <w:lang w:val="ru-RU"/>
        </w:rPr>
        <w:t xml:space="preserve"> Ежегодно се прави инвентаризация на имуществото и негодното и похабено се бракува.</w:t>
      </w:r>
    </w:p>
    <w:p w:rsidR="00A70CF9" w:rsidRDefault="00A70CF9" w:rsidP="00A70CF9">
      <w:pPr>
        <w:pStyle w:val="21"/>
      </w:pPr>
      <w:r>
        <w:rPr>
          <w:sz w:val="28"/>
          <w:szCs w:val="28"/>
          <w:lang w:val="ru-RU"/>
        </w:rPr>
        <w:t xml:space="preserve">   </w:t>
      </w:r>
      <w:r w:rsidRPr="00414F14">
        <w:rPr>
          <w:rFonts w:asciiTheme="minorHAnsi" w:hAnsiTheme="minorHAnsi" w:cstheme="minorHAnsi"/>
          <w:sz w:val="28"/>
          <w:szCs w:val="28"/>
        </w:rPr>
        <w:t xml:space="preserve">През годините Читалището се утвърди като устойчива,  действаща институция, която има възможност и трябва  да работи още   по-добре за  постигане на целите и утвърждаването му като обществено-значимо, </w:t>
      </w:r>
      <w:r>
        <w:rPr>
          <w:rFonts w:asciiTheme="minorHAnsi" w:hAnsiTheme="minorHAnsi" w:cstheme="minorHAnsi"/>
          <w:sz w:val="28"/>
          <w:szCs w:val="28"/>
        </w:rPr>
        <w:t>защото хората имат нужда от него. Една многовековна нация като нашата, българската, е способна да оцелее през годините, само ако съумее да съхрани духа, ценностите и идеалите си.</w:t>
      </w:r>
      <w:r>
        <w:t xml:space="preserve"> </w:t>
      </w:r>
    </w:p>
    <w:p w:rsidR="00774C61" w:rsidRDefault="00774C61" w:rsidP="00A70CF9">
      <w:pPr>
        <w:pStyle w:val="21"/>
      </w:pPr>
    </w:p>
    <w:p w:rsidR="00774C61" w:rsidRDefault="00774C61" w:rsidP="00A70CF9">
      <w:pPr>
        <w:pStyle w:val="21"/>
      </w:pPr>
    </w:p>
    <w:p w:rsidR="00774C61" w:rsidRDefault="00774C61" w:rsidP="00A70CF9">
      <w:pPr>
        <w:pStyle w:val="21"/>
      </w:pPr>
    </w:p>
    <w:p w:rsidR="00774C61" w:rsidRDefault="00774C61" w:rsidP="00A70CF9">
      <w:pPr>
        <w:pStyle w:val="21"/>
      </w:pPr>
    </w:p>
    <w:p w:rsidR="00774C61" w:rsidRDefault="00774C61" w:rsidP="00A70CF9">
      <w:pPr>
        <w:pStyle w:val="21"/>
      </w:pPr>
    </w:p>
    <w:p w:rsidR="00A70CF9" w:rsidRDefault="00A70CF9" w:rsidP="007A0B10">
      <w:pPr>
        <w:rPr>
          <w:sz w:val="28"/>
          <w:szCs w:val="28"/>
          <w:lang w:val="ru-RU"/>
        </w:rPr>
      </w:pPr>
    </w:p>
    <w:p w:rsidR="007A0B10" w:rsidRDefault="007A0B10" w:rsidP="0070697D">
      <w:pPr>
        <w:spacing w:after="314" w:line="240" w:lineRule="auto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564135" w:rsidRDefault="00564135"/>
    <w:sectPr w:rsidR="00564135" w:rsidSect="00E20B71">
      <w:pgSz w:w="11906" w:h="16838"/>
      <w:pgMar w:top="568" w:right="991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305"/>
    <w:multiLevelType w:val="hybridMultilevel"/>
    <w:tmpl w:val="1A1296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96C0B"/>
    <w:multiLevelType w:val="hybridMultilevel"/>
    <w:tmpl w:val="B07049C8"/>
    <w:lvl w:ilvl="0" w:tplc="E9E0F2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1C04D83"/>
    <w:multiLevelType w:val="hybridMultilevel"/>
    <w:tmpl w:val="ADF086AA"/>
    <w:lvl w:ilvl="0" w:tplc="DF86B66A">
      <w:numFmt w:val="bullet"/>
      <w:lvlText w:val="-"/>
      <w:lvlJc w:val="left"/>
      <w:pPr>
        <w:ind w:left="405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3">
    <w:nsid w:val="691218F1"/>
    <w:multiLevelType w:val="hybridMultilevel"/>
    <w:tmpl w:val="B3DE031C"/>
    <w:lvl w:ilvl="0" w:tplc="FE90735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hyphenationZone w:val="425"/>
  <w:characterSpacingControl w:val="doNotCompress"/>
  <w:compat/>
  <w:rsids>
    <w:rsidRoot w:val="00C26AEA"/>
    <w:rsid w:val="000152BA"/>
    <w:rsid w:val="0002622C"/>
    <w:rsid w:val="00063233"/>
    <w:rsid w:val="00082FA2"/>
    <w:rsid w:val="000A36E8"/>
    <w:rsid w:val="00105518"/>
    <w:rsid w:val="00121E55"/>
    <w:rsid w:val="00140FAA"/>
    <w:rsid w:val="00145D8D"/>
    <w:rsid w:val="001827AB"/>
    <w:rsid w:val="001B18B1"/>
    <w:rsid w:val="001E0BFB"/>
    <w:rsid w:val="0022518B"/>
    <w:rsid w:val="002E6AA6"/>
    <w:rsid w:val="00355AFA"/>
    <w:rsid w:val="00372ACF"/>
    <w:rsid w:val="00377324"/>
    <w:rsid w:val="00445DB7"/>
    <w:rsid w:val="004C76C7"/>
    <w:rsid w:val="0053148C"/>
    <w:rsid w:val="00543D84"/>
    <w:rsid w:val="00564135"/>
    <w:rsid w:val="005755BD"/>
    <w:rsid w:val="005B2898"/>
    <w:rsid w:val="005B4500"/>
    <w:rsid w:val="005C5F21"/>
    <w:rsid w:val="00687B58"/>
    <w:rsid w:val="0070697D"/>
    <w:rsid w:val="00774C61"/>
    <w:rsid w:val="007A0B10"/>
    <w:rsid w:val="0084119E"/>
    <w:rsid w:val="00893064"/>
    <w:rsid w:val="008956E4"/>
    <w:rsid w:val="008B022F"/>
    <w:rsid w:val="008F72EF"/>
    <w:rsid w:val="00924D69"/>
    <w:rsid w:val="0093662B"/>
    <w:rsid w:val="009E0616"/>
    <w:rsid w:val="00A6342D"/>
    <w:rsid w:val="00A70CF9"/>
    <w:rsid w:val="00AC739A"/>
    <w:rsid w:val="00B32E72"/>
    <w:rsid w:val="00C26AEA"/>
    <w:rsid w:val="00C80EFB"/>
    <w:rsid w:val="00CC6DCA"/>
    <w:rsid w:val="00CC73BA"/>
    <w:rsid w:val="00CE474A"/>
    <w:rsid w:val="00D10322"/>
    <w:rsid w:val="00DA4902"/>
    <w:rsid w:val="00E07913"/>
    <w:rsid w:val="00E20B71"/>
    <w:rsid w:val="00E80920"/>
    <w:rsid w:val="00E83D30"/>
    <w:rsid w:val="00EE6FB3"/>
    <w:rsid w:val="00F11AB7"/>
    <w:rsid w:val="00F11E21"/>
    <w:rsid w:val="00FA4980"/>
    <w:rsid w:val="00FB30F2"/>
    <w:rsid w:val="00FB714F"/>
    <w:rsid w:val="00FD7902"/>
    <w:rsid w:val="00FE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19E"/>
    <w:pPr>
      <w:ind w:left="720"/>
      <w:contextualSpacing/>
    </w:pPr>
  </w:style>
  <w:style w:type="paragraph" w:customStyle="1" w:styleId="21">
    <w:name w:val="Основен текст 21"/>
    <w:basedOn w:val="a"/>
    <w:rsid w:val="00A70C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2022-01-14T15:16:00Z</dcterms:created>
  <dcterms:modified xsi:type="dcterms:W3CDTF">2022-03-28T11:42:00Z</dcterms:modified>
</cp:coreProperties>
</file>